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0.77961019490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晋江五店市、梧林古村落、黄金海岸、洛伽寺汽车1日游行程单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ZB1653543673fh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晋江五店市、梧林古村落、黄金海岸、洛伽寺汽车1日游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上指定时间地点集中，、乘车赴晋江市传统文化旅游区——【五店市】，“五店市”名字来源于唐开元年间，当时青阳（晋江市中心）就有了这个称呼。在晋江繁华的闹市中，安静伫立着一处保留众多闽南特色建筑的街区——五店市，这里是整个晋江的发源地。在这里，独具闽南特色的“皇宫起”红砖建筑、中西合璧的洋楼、明清民国至现代的特色建筑保存完好。五店市传统街区占地126亩，街巷格局清朗，保留有蔡氏宗祠、庄氏家庙、布政衙、朝北大厝、宛然别墅等140多处具有历史风貌的闽南传统建筑。街区保留和传承高甲戏、木偶戏、南音等晋江传统特色的非物质文化遗产。午餐自理，后乘车前往【梧林古村落】，梧林保留完整的百年建筑群，多在上世纪初至抗日战争爆发前后建成，外墙斑驳的朝东楼、被古榕笼罩的德鑨宅、号称“九十九门”的德养宅、孔雀成双飞的胸怀祖国楼、单身复式公寓的梦菜家声楼……一幢幢承载着一代又一代梧林人及华侨乡愁的的建筑，散落在660亩的传统古村落。它们涵盖了闽南官式大厝、中西合璧民居、哥特式建筑以及古罗马式建筑共两百多幢。乘车前往石狮【黄金海岸】，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可自费体验沙滩摩托车或者海上快艇，退潮时也可以在沙滩赶海，捡螃蟹，拾海螺，感受来着台湾的徐徐海风.前往黄金海岸东畔宫屿岛，朝圣【洛伽寺】，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适时返回温馨的家。</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
                <w:br/>
              </w:t>
            </w:r>
          </w:p>
          <w:p>
            <w:pPr>
              <w:pStyle w:val="indent"/>
            </w:pPr>
            <w:r>
              <w:rPr>
                <w:rFonts w:ascii="微软雅黑" w:hAnsi="微软雅黑" w:eastAsia="微软雅黑" w:cs="微软雅黑"/>
                <w:color w:val="000000"/>
                <w:sz w:val="20"/>
                <w:szCs w:val="20"/>
              </w:rPr>
              <w:t xml:space="preserve">
                早上指定时间地点集中，、乘车赴晋江市传统文化旅游区——【五店市】，“五店市”名字来源于唐开元年间，当时青阳（晋江市中心）就有了这个称呼。在晋江繁华的闹市中，安静伫立着一处保留众多闽南特色建筑的街区——五店市，这里是整个晋江的发源地。在这里，独具闽南特色的“皇宫起”红砖建筑、中西合璧的洋楼、明清民国至现代的特色建筑保存完好。五店市传统街区占地126亩，街巷格局清朗，保留有蔡氏宗祠、庄氏家庙、布政衙、朝北大厝、宛然别墅等140多处具有历史风貌的闽南传统建筑。街区保留和传承高甲戏、木偶戏、南音等晋江传统特色的非物质文化遗产。午餐自理，后乘车前往【梧林古村落】，梧林保留完整的百年建筑群，多在上世纪初至抗日战争爆发前后建成，外墙斑驳的朝东楼、被古榕笼罩的德鑨宅、号称“九十九门”的德养宅、孔雀成双飞的胸怀祖国楼、单身复式公寓的梦菜家声楼……一幢幢承载着一代又一代梧林人及华侨乡愁的的建筑，散落在660亩的传统古村落。它们涵盖了闽南官式大厝、中西合璧民居、哥特式建筑以及古罗马式建筑共两百多幢。乘车前往石狮【黄金海岸】，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可自费体验沙滩摩托车或者海上快艇，退潮时也可以在沙滩赶海，捡螃蟹，拾海螺，感受来着台湾的徐徐海风.前往黄金海岸东畔宫屿岛，朝圣【洛伽寺】，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费用已含1、交通：往返空调旅游专车（大小视人数而定）。2、包含：景点首道门票（免门票）。3、导服：全程导游服务。4、赠送：太阳帽。 费用不含1. 中餐（自行安排或在五店市品尝闽南特色小吃）。2. 不含旅游意外伤害保险（建议购买）。 退改规则报名后由于游客自身原因取消的须承担各类损失70元/人，当天取消则全损。</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友情提醒1. 以上游览顺序可能根据实际情况前后调整，但不减少景点。该团为散客拼团模式，可能有部分游客在渔溪、宏路高速入口上下车，如有等人、等车现象，敬请谅解。
                <w:br/>
                2. 请携带本人身份证，出示闽政通健康码，以便景区等按照防疫要求核对身份信息。在旅游期间敬请配合旅行社、景区工作人员的引导，按景区要求有序进行游览，人与人保持适当的距离，服从安全员引导工作。3. 投诉受理：以游客交回的《游客意见调查表》或《团队质量反馈表》为依据，请您秉着公平、公正、实事求是的原则填写。4. 友情提醒：我社将在出发前一天约20:00电话通知集合时间、地点、送团电话。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2026-04-02T14:14:45+08:00</dcterms:created>
  <dcterms:modified xsi:type="dcterms:W3CDTF">2026-04-02T14:14:45+08:00</dcterms:modified>
</cp:coreProperties>
</file>

<file path=docProps/custom.xml><?xml version="1.0" encoding="utf-8"?>
<Properties xmlns="http://schemas.openxmlformats.org/officeDocument/2006/custom-properties" xmlns:vt="http://schemas.openxmlformats.org/officeDocument/2006/docPropsVTypes"/>
</file>